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ind w:left="3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>附</w:t>
      </w:r>
      <w:r>
        <w:rPr>
          <w:rFonts w:hint="eastAsia" w:ascii="仿宋" w:hAnsi="仿宋" w:eastAsia="仿宋" w:cs="仿宋"/>
          <w:spacing w:val="-15"/>
          <w:sz w:val="32"/>
          <w:szCs w:val="32"/>
        </w:rPr>
        <w:t>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9" w:line="3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6"/>
          <w:sz w:val="32"/>
          <w:szCs w:val="32"/>
        </w:rPr>
        <w:t>行程安排</w:t>
      </w:r>
    </w:p>
    <w:tbl>
      <w:tblPr>
        <w:tblStyle w:val="4"/>
        <w:tblW w:w="8759" w:type="dxa"/>
        <w:tblInd w:w="2" w:type="dxa"/>
        <w:tblBorders>
          <w:top w:val="single" w:color="4F81BD" w:sz="2" w:space="0"/>
          <w:left w:val="single" w:color="4F81BD" w:sz="2" w:space="0"/>
          <w:bottom w:val="single" w:color="4F81BD" w:sz="2" w:space="0"/>
          <w:right w:val="single" w:color="4F81BD" w:sz="2" w:space="0"/>
          <w:insideH w:val="single" w:color="4F81BD" w:sz="2" w:space="0"/>
          <w:insideV w:val="single" w:color="4F81BD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3"/>
        <w:gridCol w:w="1187"/>
        <w:gridCol w:w="5709"/>
      </w:tblGrid>
      <w:tr>
        <w:tblPrEx>
          <w:tblBorders>
            <w:top w:val="single" w:color="4F81BD" w:sz="2" w:space="0"/>
            <w:left w:val="single" w:color="4F81BD" w:sz="2" w:space="0"/>
            <w:bottom w:val="single" w:color="4F81BD" w:sz="2" w:space="0"/>
            <w:right w:val="single" w:color="4F81BD" w:sz="2" w:space="0"/>
            <w:insideH w:val="single" w:color="4F81BD" w:sz="2" w:space="0"/>
            <w:insideV w:val="single" w:color="4F81BD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360" w:lineRule="exact"/>
              <w:ind w:left="308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8 月 5 日</w:t>
            </w:r>
          </w:p>
        </w:tc>
        <w:tc>
          <w:tcPr>
            <w:tcW w:w="68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360" w:lineRule="exact"/>
              <w:ind w:left="106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机场集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合，出发前往新加坡</w:t>
            </w:r>
          </w:p>
        </w:tc>
      </w:tr>
      <w:tr>
        <w:tblPrEx>
          <w:tblBorders>
            <w:top w:val="single" w:color="4F81BD" w:sz="2" w:space="0"/>
            <w:left w:val="single" w:color="4F81BD" w:sz="2" w:space="0"/>
            <w:bottom w:val="single" w:color="4F81BD" w:sz="2" w:space="0"/>
            <w:right w:val="single" w:color="4F81BD" w:sz="2" w:space="0"/>
            <w:insideH w:val="single" w:color="4F81BD" w:sz="2" w:space="0"/>
            <w:insideV w:val="single" w:color="4F81BD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1863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360" w:lineRule="exact"/>
              <w:ind w:left="308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8 月 6 日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7" w:line="360" w:lineRule="exact"/>
              <w:jc w:val="center"/>
              <w:textAlignment w:val="auto"/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上午</w:t>
            </w:r>
          </w:p>
        </w:tc>
        <w:tc>
          <w:tcPr>
            <w:tcW w:w="5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8" w:line="360" w:lineRule="exact"/>
              <w:ind w:left="109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5"/>
                <w:sz w:val="32"/>
                <w:szCs w:val="32"/>
              </w:rPr>
              <w:t>开</w:t>
            </w:r>
            <w:r>
              <w:rPr>
                <w:rFonts w:hint="eastAsia" w:ascii="仿宋" w:hAnsi="仿宋" w:eastAsia="仿宋" w:cs="仿宋"/>
                <w:spacing w:val="-11"/>
                <w:sz w:val="32"/>
                <w:szCs w:val="32"/>
              </w:rPr>
              <w:t>营仪式</w:t>
            </w:r>
            <w:r>
              <w:rPr>
                <w:rFonts w:hint="eastAsia" w:ascii="仿宋" w:hAnsi="仿宋" w:eastAsia="仿宋" w:cs="仿宋"/>
                <w:spacing w:val="-11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pacing w:val="-11"/>
                <w:sz w:val="32"/>
                <w:szCs w:val="3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小红点大智慧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line="360" w:lineRule="exact"/>
              <w:ind w:left="107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2"/>
                <w:sz w:val="32"/>
                <w:szCs w:val="32"/>
              </w:rPr>
              <w:t>介</w:t>
            </w:r>
            <w:r>
              <w:rPr>
                <w:rFonts w:hint="eastAsia" w:ascii="仿宋" w:hAnsi="仿宋" w:eastAsia="仿宋" w:cs="仿宋"/>
                <w:spacing w:val="-7"/>
                <w:sz w:val="32"/>
                <w:szCs w:val="32"/>
              </w:rPr>
              <w:t>绍</w:t>
            </w:r>
            <w:r>
              <w:rPr>
                <w:rFonts w:hint="eastAsia" w:ascii="仿宋" w:hAnsi="仿宋" w:eastAsia="仿宋" w:cs="仿宋"/>
                <w:spacing w:val="-6"/>
                <w:sz w:val="32"/>
                <w:szCs w:val="32"/>
              </w:rPr>
              <w:t>新加坡历史、、社会、经济与人文相关背景</w:t>
            </w:r>
          </w:p>
        </w:tc>
      </w:tr>
      <w:tr>
        <w:tblPrEx>
          <w:tblBorders>
            <w:top w:val="single" w:color="4F81BD" w:sz="2" w:space="0"/>
            <w:left w:val="single" w:color="4F81BD" w:sz="2" w:space="0"/>
            <w:bottom w:val="single" w:color="4F81BD" w:sz="2" w:space="0"/>
            <w:right w:val="single" w:color="4F81BD" w:sz="2" w:space="0"/>
            <w:insideH w:val="single" w:color="4F81BD" w:sz="2" w:space="0"/>
            <w:insideV w:val="single" w:color="4F81BD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186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7" w:line="360" w:lineRule="exact"/>
              <w:jc w:val="center"/>
              <w:textAlignment w:val="auto"/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下午</w:t>
            </w:r>
          </w:p>
        </w:tc>
        <w:tc>
          <w:tcPr>
            <w:tcW w:w="5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6" w:line="360" w:lineRule="exact"/>
              <w:ind w:left="107" w:right="178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2"/>
                <w:sz w:val="32"/>
                <w:szCs w:val="32"/>
              </w:rPr>
              <w:t>名校参访：</w:t>
            </w: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新加坡南洋理工大学(</w:t>
            </w: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国立教育学院</w:t>
            </w: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 xml:space="preserve">)  </w:t>
            </w: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华裔</w:t>
            </w: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馆、云</w:t>
            </w:r>
            <w:r>
              <w:rPr>
                <w:rFonts w:hint="eastAsia" w:ascii="仿宋" w:hAnsi="仿宋" w:eastAsia="仿宋" w:cs="仿宋"/>
                <w:sz w:val="32"/>
                <w:szCs w:val="3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南园、创意之室、创意之坊</w:t>
            </w:r>
          </w:p>
        </w:tc>
      </w:tr>
      <w:tr>
        <w:tblPrEx>
          <w:tblBorders>
            <w:top w:val="single" w:color="4F81BD" w:sz="2" w:space="0"/>
            <w:left w:val="single" w:color="4F81BD" w:sz="2" w:space="0"/>
            <w:bottom w:val="single" w:color="4F81BD" w:sz="2" w:space="0"/>
            <w:right w:val="single" w:color="4F81BD" w:sz="2" w:space="0"/>
            <w:insideH w:val="single" w:color="4F81BD" w:sz="2" w:space="0"/>
            <w:insideV w:val="single" w:color="4F81BD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5" w:hRule="atLeast"/>
        </w:trPr>
        <w:tc>
          <w:tcPr>
            <w:tcW w:w="1863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360" w:lineRule="exact"/>
              <w:ind w:left="308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8 月 7 日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7" w:line="360" w:lineRule="exact"/>
              <w:ind w:left="236"/>
              <w:jc w:val="left"/>
              <w:textAlignment w:val="auto"/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上午</w:t>
            </w:r>
          </w:p>
        </w:tc>
        <w:tc>
          <w:tcPr>
            <w:tcW w:w="5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6" w:line="360" w:lineRule="exact"/>
              <w:ind w:left="122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0"/>
                <w:sz w:val="32"/>
                <w:szCs w:val="32"/>
              </w:rPr>
              <w:t>国际课堂：人工智能与现代生活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6" w:line="360" w:lineRule="exact"/>
              <w:ind w:left="107" w:right="35" w:firstLine="9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以</w:t>
            </w: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小组互动游戏</w:t>
            </w: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的方式，在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专业老师的带领下一同寻找  </w:t>
            </w:r>
            <w:r>
              <w:rPr>
                <w:rFonts w:hint="eastAsia" w:ascii="仿宋" w:hAnsi="仿宋" w:eastAsia="仿宋" w:cs="仿宋"/>
                <w:spacing w:val="-12"/>
                <w:sz w:val="32"/>
                <w:szCs w:val="32"/>
              </w:rPr>
              <w:t>生活</w:t>
            </w:r>
            <w:r>
              <w:rPr>
                <w:rFonts w:hint="eastAsia" w:ascii="仿宋" w:hAnsi="仿宋" w:eastAsia="仿宋" w:cs="仿宋"/>
                <w:spacing w:val="-7"/>
                <w:sz w:val="32"/>
                <w:szCs w:val="32"/>
              </w:rPr>
              <w:t>中</w:t>
            </w:r>
            <w:r>
              <w:rPr>
                <w:rFonts w:hint="eastAsia" w:ascii="仿宋" w:hAnsi="仿宋" w:eastAsia="仿宋" w:cs="仿宋"/>
                <w:spacing w:val="-6"/>
                <w:sz w:val="32"/>
                <w:szCs w:val="32"/>
              </w:rPr>
              <w:t>不同的数据示例， 解密人工智能优化生活的技术，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体验新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加坡高校</w:t>
            </w:r>
            <w:r>
              <w:rPr>
                <w:rFonts w:hint="eastAsia" w:ascii="仿宋" w:hAnsi="仿宋" w:eastAsia="仿宋" w:cs="仿宋"/>
                <w:sz w:val="32"/>
                <w:szCs w:val="3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研讨式学习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4F81BD" w:sz="2" w:space="0"/>
            <w:left w:val="single" w:color="4F81BD" w:sz="2" w:space="0"/>
            <w:bottom w:val="single" w:color="4F81BD" w:sz="2" w:space="0"/>
            <w:right w:val="single" w:color="4F81BD" w:sz="2" w:space="0"/>
            <w:insideH w:val="single" w:color="4F81BD" w:sz="2" w:space="0"/>
            <w:insideV w:val="single" w:color="4F81BD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86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7" w:line="360" w:lineRule="exact"/>
              <w:ind w:left="236"/>
              <w:jc w:val="both"/>
              <w:textAlignment w:val="auto"/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下午</w:t>
            </w:r>
          </w:p>
        </w:tc>
        <w:tc>
          <w:tcPr>
            <w:tcW w:w="5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8" w:line="360" w:lineRule="exact"/>
              <w:ind w:left="108" w:right="179" w:firstLine="1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0"/>
                <w:sz w:val="32"/>
                <w:szCs w:val="32"/>
              </w:rPr>
              <w:t>文化考</w:t>
            </w:r>
            <w:r>
              <w:rPr>
                <w:rFonts w:hint="eastAsia" w:ascii="仿宋" w:hAnsi="仿宋" w:eastAsia="仿宋" w:cs="仿宋"/>
                <w:spacing w:val="-7"/>
                <w:sz w:val="32"/>
                <w:szCs w:val="32"/>
              </w:rPr>
              <w:t>察</w:t>
            </w: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：</w:t>
            </w: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新加坡河开埠遗迹、鱼尾狮公园、新加坡三</w:t>
            </w: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大民俗</w:t>
            </w:r>
            <w:r>
              <w:rPr>
                <w:rFonts w:hint="eastAsia" w:ascii="仿宋" w:hAnsi="仿宋" w:eastAsia="仿宋" w:cs="仿宋"/>
                <w:sz w:val="32"/>
                <w:szCs w:val="3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村</w:t>
            </w:r>
          </w:p>
        </w:tc>
      </w:tr>
      <w:tr>
        <w:tblPrEx>
          <w:tblBorders>
            <w:top w:val="single" w:color="4F81BD" w:sz="2" w:space="0"/>
            <w:left w:val="single" w:color="4F81BD" w:sz="2" w:space="0"/>
            <w:bottom w:val="single" w:color="4F81BD" w:sz="2" w:space="0"/>
            <w:right w:val="single" w:color="4F81BD" w:sz="2" w:space="0"/>
            <w:insideH w:val="single" w:color="4F81BD" w:sz="2" w:space="0"/>
            <w:insideV w:val="single" w:color="4F81BD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63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360" w:lineRule="exact"/>
              <w:ind w:left="308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8 月 8 日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7" w:line="360" w:lineRule="exact"/>
              <w:ind w:left="236"/>
              <w:jc w:val="left"/>
              <w:textAlignment w:val="auto"/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上午</w:t>
            </w:r>
          </w:p>
        </w:tc>
        <w:tc>
          <w:tcPr>
            <w:tcW w:w="5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9" w:line="360" w:lineRule="exact"/>
              <w:ind w:left="122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6"/>
                <w:sz w:val="32"/>
                <w:szCs w:val="32"/>
              </w:rPr>
              <w:t>国</w:t>
            </w:r>
            <w:r>
              <w:rPr>
                <w:rFonts w:hint="eastAsia" w:ascii="仿宋" w:hAnsi="仿宋" w:eastAsia="仿宋" w:cs="仿宋"/>
                <w:spacing w:val="-9"/>
                <w:sz w:val="32"/>
                <w:szCs w:val="32"/>
              </w:rPr>
              <w:t>际课堂：跨文化沟通与谈判技巧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left="109" w:right="178" w:hanging="1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7"/>
                <w:sz w:val="32"/>
                <w:szCs w:val="32"/>
              </w:rPr>
              <w:t>利</w:t>
            </w:r>
            <w:r>
              <w:rPr>
                <w:rFonts w:hint="eastAsia" w:ascii="仿宋" w:hAnsi="仿宋" w:eastAsia="仿宋" w:cs="仿宋"/>
                <w:spacing w:val="-10"/>
                <w:sz w:val="32"/>
                <w:szCs w:val="32"/>
              </w:rPr>
              <w:t>用</w:t>
            </w:r>
            <w:r>
              <w:rPr>
                <w:rFonts w:hint="eastAsia" w:ascii="仿宋" w:hAnsi="仿宋" w:eastAsia="仿宋" w:cs="仿宋"/>
                <w:spacing w:val="-10"/>
                <w:sz w:val="32"/>
                <w:szCs w:val="3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“日常礼仪”模拟，“文化图表”创意</w:t>
            </w:r>
            <w:r>
              <w:rPr>
                <w:rFonts w:hint="eastAsia" w:ascii="仿宋" w:hAnsi="仿宋" w:eastAsia="仿宋" w:cs="仿宋"/>
                <w:spacing w:val="-10"/>
                <w:sz w:val="32"/>
                <w:szCs w:val="32"/>
              </w:rPr>
              <w:t>等活动，展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  <w:sz w:val="32"/>
                <w:szCs w:val="32"/>
              </w:rPr>
              <w:t>开实操</w:t>
            </w:r>
            <w:r>
              <w:rPr>
                <w:rFonts w:hint="eastAsia" w:ascii="仿宋" w:hAnsi="仿宋" w:eastAsia="仿宋" w:cs="仿宋"/>
                <w:spacing w:val="-6"/>
                <w:sz w:val="32"/>
                <w:szCs w:val="32"/>
              </w:rPr>
              <w:t>谈</w:t>
            </w: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判演练，强化跨文化理解意识和行为规范，提</w:t>
            </w:r>
            <w:r>
              <w:rPr>
                <w:rFonts w:hint="eastAsia" w:ascii="仿宋" w:hAnsi="仿宋" w:eastAsia="仿宋" w:cs="仿宋"/>
                <w:spacing w:val="-6"/>
                <w:sz w:val="32"/>
                <w:szCs w:val="32"/>
              </w:rPr>
              <w:t>高</w:t>
            </w: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应</w:t>
            </w: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对文化障碍和冲突的能力。</w:t>
            </w:r>
          </w:p>
        </w:tc>
      </w:tr>
      <w:tr>
        <w:tblPrEx>
          <w:tblBorders>
            <w:top w:val="single" w:color="4F81BD" w:sz="2" w:space="0"/>
            <w:left w:val="single" w:color="4F81BD" w:sz="2" w:space="0"/>
            <w:bottom w:val="single" w:color="4F81BD" w:sz="2" w:space="0"/>
            <w:right w:val="single" w:color="4F81BD" w:sz="2" w:space="0"/>
            <w:insideH w:val="single" w:color="4F81BD" w:sz="2" w:space="0"/>
            <w:insideV w:val="single" w:color="4F81BD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6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7" w:line="360" w:lineRule="exact"/>
              <w:ind w:left="236"/>
              <w:jc w:val="both"/>
              <w:textAlignment w:val="auto"/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下午</w:t>
            </w:r>
          </w:p>
        </w:tc>
        <w:tc>
          <w:tcPr>
            <w:tcW w:w="5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360" w:lineRule="exact"/>
              <w:ind w:left="11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4"/>
                <w:sz w:val="32"/>
                <w:szCs w:val="32"/>
              </w:rPr>
              <w:t>文化</w:t>
            </w:r>
            <w:r>
              <w:rPr>
                <w:rFonts w:hint="eastAsia" w:ascii="仿宋" w:hAnsi="仿宋" w:eastAsia="仿宋" w:cs="仿宋"/>
                <w:spacing w:val="-7"/>
                <w:sz w:val="32"/>
                <w:szCs w:val="32"/>
              </w:rPr>
              <w:t>考察：</w:t>
            </w:r>
            <w:r>
              <w:rPr>
                <w:rFonts w:hint="eastAsia" w:ascii="仿宋" w:hAnsi="仿宋" w:eastAsia="仿宋" w:cs="仿宋"/>
                <w:spacing w:val="-7"/>
                <w:sz w:val="32"/>
                <w:szCs w:val="3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滨海堤坝、滨海南玻璃花穹</w:t>
            </w:r>
          </w:p>
        </w:tc>
      </w:tr>
      <w:tr>
        <w:tblPrEx>
          <w:tblBorders>
            <w:top w:val="single" w:color="4F81BD" w:sz="2" w:space="0"/>
            <w:left w:val="single" w:color="4F81BD" w:sz="2" w:space="0"/>
            <w:bottom w:val="single" w:color="4F81BD" w:sz="2" w:space="0"/>
            <w:right w:val="single" w:color="4F81BD" w:sz="2" w:space="0"/>
            <w:insideH w:val="single" w:color="4F81BD" w:sz="2" w:space="0"/>
            <w:insideV w:val="single" w:color="4F81BD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1863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360" w:lineRule="exact"/>
              <w:ind w:left="308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8 月 9 日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7" w:line="360" w:lineRule="exact"/>
              <w:ind w:left="236"/>
              <w:jc w:val="left"/>
              <w:textAlignment w:val="auto"/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上午</w:t>
            </w:r>
          </w:p>
        </w:tc>
        <w:tc>
          <w:tcPr>
            <w:tcW w:w="5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1" w:line="360" w:lineRule="exact"/>
              <w:ind w:left="122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9"/>
                <w:sz w:val="32"/>
                <w:szCs w:val="32"/>
              </w:rPr>
              <w:t>国际课堂：全球经济中的区域一体</w:t>
            </w:r>
            <w:r>
              <w:rPr>
                <w:rFonts w:hint="eastAsia" w:ascii="仿宋" w:hAnsi="仿宋" w:eastAsia="仿宋" w:cs="仿宋"/>
                <w:spacing w:val="-7"/>
                <w:sz w:val="32"/>
                <w:szCs w:val="32"/>
              </w:rPr>
              <w:t>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left="109" w:right="178" w:hanging="2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0"/>
                <w:sz w:val="32"/>
                <w:szCs w:val="32"/>
              </w:rPr>
              <w:t>从全</w:t>
            </w:r>
            <w:r>
              <w:rPr>
                <w:rFonts w:hint="eastAsia" w:ascii="仿宋" w:hAnsi="仿宋" w:eastAsia="仿宋" w:cs="仿宋"/>
                <w:spacing w:val="-9"/>
                <w:sz w:val="32"/>
                <w:szCs w:val="32"/>
              </w:rPr>
              <w:t>球</w:t>
            </w: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化经济、区域化经济等角度引发思考探究，并以</w:t>
            </w:r>
            <w:r>
              <w:rPr>
                <w:rFonts w:hint="eastAsia" w:ascii="仿宋" w:hAnsi="仿宋" w:eastAsia="仿宋" w:cs="仿宋"/>
                <w:spacing w:val="-6"/>
                <w:sz w:val="32"/>
                <w:szCs w:val="32"/>
              </w:rPr>
              <w:t>小组</w:t>
            </w: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为</w:t>
            </w: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单位探索应对策略。</w:t>
            </w:r>
          </w:p>
        </w:tc>
      </w:tr>
      <w:tr>
        <w:tblPrEx>
          <w:tblBorders>
            <w:top w:val="single" w:color="4F81BD" w:sz="2" w:space="0"/>
            <w:left w:val="single" w:color="4F81BD" w:sz="2" w:space="0"/>
            <w:bottom w:val="single" w:color="4F81BD" w:sz="2" w:space="0"/>
            <w:right w:val="single" w:color="4F81BD" w:sz="2" w:space="0"/>
            <w:insideH w:val="single" w:color="4F81BD" w:sz="2" w:space="0"/>
            <w:insideV w:val="single" w:color="4F81BD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186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7" w:line="360" w:lineRule="exact"/>
              <w:ind w:left="236"/>
              <w:jc w:val="left"/>
              <w:textAlignment w:val="auto"/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下午</w:t>
            </w:r>
          </w:p>
        </w:tc>
        <w:tc>
          <w:tcPr>
            <w:tcW w:w="5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1" w:line="360" w:lineRule="exact"/>
              <w:ind w:left="108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任务挑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战：高校团队合作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360" w:lineRule="exact"/>
              <w:ind w:left="129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6"/>
                <w:sz w:val="32"/>
                <w:szCs w:val="32"/>
              </w:rPr>
              <w:t>由</w:t>
            </w: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国</w:t>
            </w: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际企业管理担任主讲教师和团队训练导师。</w:t>
            </w:r>
          </w:p>
        </w:tc>
      </w:tr>
      <w:tr>
        <w:tblPrEx>
          <w:tblBorders>
            <w:top w:val="single" w:color="4F81BD" w:sz="2" w:space="0"/>
            <w:left w:val="single" w:color="4F81BD" w:sz="2" w:space="0"/>
            <w:bottom w:val="single" w:color="4F81BD" w:sz="2" w:space="0"/>
            <w:right w:val="single" w:color="4F81BD" w:sz="2" w:space="0"/>
            <w:insideH w:val="single" w:color="4F81BD" w:sz="2" w:space="0"/>
            <w:insideV w:val="single" w:color="4F81BD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360" w:lineRule="exact"/>
              <w:ind w:left="236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8 月 10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日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7" w:line="360" w:lineRule="exact"/>
              <w:ind w:left="236"/>
              <w:jc w:val="left"/>
              <w:textAlignment w:val="auto"/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全天</w:t>
            </w:r>
          </w:p>
        </w:tc>
        <w:tc>
          <w:tcPr>
            <w:tcW w:w="5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360" w:lineRule="exact"/>
              <w:ind w:left="11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6"/>
                <w:sz w:val="32"/>
                <w:szCs w:val="32"/>
              </w:rPr>
              <w:t>文</w:t>
            </w:r>
            <w:r>
              <w:rPr>
                <w:rFonts w:hint="eastAsia" w:ascii="仿宋" w:hAnsi="仿宋" w:eastAsia="仿宋" w:cs="仿宋"/>
                <w:spacing w:val="-10"/>
                <w:sz w:val="32"/>
                <w:szCs w:val="32"/>
              </w:rPr>
              <w:t>化</w:t>
            </w:r>
            <w:r>
              <w:rPr>
                <w:rFonts w:hint="eastAsia" w:ascii="仿宋" w:hAnsi="仿宋" w:eastAsia="仿宋" w:cs="仿宋"/>
                <w:spacing w:val="-8"/>
                <w:sz w:val="32"/>
                <w:szCs w:val="32"/>
              </w:rPr>
              <w:t>考察：</w:t>
            </w:r>
            <w:r>
              <w:rPr>
                <w:rFonts w:hint="eastAsia" w:ascii="仿宋" w:hAnsi="仿宋" w:eastAsia="仿宋" w:cs="仿宋"/>
                <w:spacing w:val="-8"/>
                <w:sz w:val="32"/>
                <w:szCs w:val="3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环球影城、海洋生物馆</w:t>
            </w:r>
          </w:p>
        </w:tc>
      </w:tr>
      <w:tr>
        <w:tblPrEx>
          <w:tblBorders>
            <w:top w:val="single" w:color="4F81BD" w:sz="2" w:space="0"/>
            <w:left w:val="single" w:color="4F81BD" w:sz="2" w:space="0"/>
            <w:bottom w:val="single" w:color="4F81BD" w:sz="2" w:space="0"/>
            <w:right w:val="single" w:color="4F81BD" w:sz="2" w:space="0"/>
            <w:insideH w:val="single" w:color="4F81BD" w:sz="2" w:space="0"/>
            <w:insideV w:val="single" w:color="4F81BD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7" w:line="360" w:lineRule="exact"/>
              <w:ind w:left="236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8 月 11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日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7" w:line="360" w:lineRule="exact"/>
              <w:ind w:left="236"/>
              <w:jc w:val="left"/>
              <w:textAlignment w:val="auto"/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全天</w:t>
            </w:r>
          </w:p>
        </w:tc>
        <w:tc>
          <w:tcPr>
            <w:tcW w:w="5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7" w:line="360" w:lineRule="exact"/>
              <w:ind w:left="108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结业典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礼，返回中国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1MWI1Yzc4NTExYmY1Yzk1MDgwNGIwZjE1MzRjNjQifQ=="/>
  </w:docVars>
  <w:rsids>
    <w:rsidRoot w:val="344B0DD3"/>
    <w:rsid w:val="2FE778C1"/>
    <w:rsid w:val="344B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444</Words>
  <Characters>446</Characters>
  <Lines>0</Lines>
  <Paragraphs>0</Paragraphs>
  <TotalTime>5</TotalTime>
  <ScaleCrop>false</ScaleCrop>
  <LinksUpToDate>false</LinksUpToDate>
  <CharactersWithSpaces>475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2023-05-25T01:21:00Z</dcterms:created>
  <dc:creator>央非</dc:creator>
  <cp:lastModifiedBy>央非</cp:lastModifiedBy>
  <dcterms:modified xsi:type="dcterms:W3CDTF">2023-05-25T01:27:03Z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186794FE65E64EFB84345B271CB4F92A_11</vt:lpwstr>
  </property>
</Properties>
</file>